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5A688" w14:textId="77777777" w:rsidR="005767C6" w:rsidRDefault="005767C6" w:rsidP="008C1E5E">
      <w:pPr>
        <w:ind w:left="-1418"/>
      </w:pPr>
    </w:p>
    <w:p w14:paraId="3455403D" w14:textId="77777777" w:rsidR="008C1E5E" w:rsidRPr="008C1E5E" w:rsidRDefault="008C1E5E" w:rsidP="008C1E5E"/>
    <w:p w14:paraId="7D99CFE9" w14:textId="77777777" w:rsidR="008C1E5E" w:rsidRPr="008C1E5E" w:rsidRDefault="008C1E5E" w:rsidP="008C1E5E"/>
    <w:p w14:paraId="302B5E96"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The content of the pages of this website is for your general information and use only. It is subject to change without notice.</w:t>
      </w:r>
    </w:p>
    <w:p w14:paraId="29A3F10D"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 xml:space="preserve">Neither we nor any third parties provide any warranty or guarantee as to the accuracy, timeliness, performance, completeness or suitability of the information and materials found or offered on this website for any particular purpose. You acknowledge that such information and materials may contain inaccuracies or </w:t>
      </w:r>
      <w:proofErr w:type="gramStart"/>
      <w:r w:rsidRPr="0095318F">
        <w:rPr>
          <w:rFonts w:ascii="Open Sans" w:eastAsia="Times New Roman" w:hAnsi="Open Sans" w:cs="Open Sans"/>
          <w:color w:val="4A4A4A"/>
          <w:kern w:val="0"/>
          <w:sz w:val="21"/>
          <w:szCs w:val="21"/>
          <w:lang w:eastAsia="en-GB"/>
          <w14:ligatures w14:val="none"/>
        </w:rPr>
        <w:t>errors</w:t>
      </w:r>
      <w:proofErr w:type="gramEnd"/>
      <w:r w:rsidRPr="0095318F">
        <w:rPr>
          <w:rFonts w:ascii="Open Sans" w:eastAsia="Times New Roman" w:hAnsi="Open Sans" w:cs="Open Sans"/>
          <w:color w:val="4A4A4A"/>
          <w:kern w:val="0"/>
          <w:sz w:val="21"/>
          <w:szCs w:val="21"/>
          <w:lang w:eastAsia="en-GB"/>
          <w14:ligatures w14:val="none"/>
        </w:rPr>
        <w:t xml:space="preserve"> and we expressly </w:t>
      </w:r>
      <w:proofErr w:type="gramStart"/>
      <w:r w:rsidRPr="0095318F">
        <w:rPr>
          <w:rFonts w:ascii="Open Sans" w:eastAsia="Times New Roman" w:hAnsi="Open Sans" w:cs="Open Sans"/>
          <w:color w:val="4A4A4A"/>
          <w:kern w:val="0"/>
          <w:sz w:val="21"/>
          <w:szCs w:val="21"/>
          <w:lang w:eastAsia="en-GB"/>
          <w14:ligatures w14:val="none"/>
        </w:rPr>
        <w:t>exclude liability for any such inaccuracies or errors to the fullest extent</w:t>
      </w:r>
      <w:proofErr w:type="gramEnd"/>
      <w:r w:rsidRPr="0095318F">
        <w:rPr>
          <w:rFonts w:ascii="Open Sans" w:eastAsia="Times New Roman" w:hAnsi="Open Sans" w:cs="Open Sans"/>
          <w:color w:val="4A4A4A"/>
          <w:kern w:val="0"/>
          <w:sz w:val="21"/>
          <w:szCs w:val="21"/>
          <w:lang w:eastAsia="en-GB"/>
          <w14:ligatures w14:val="none"/>
        </w:rPr>
        <w:t xml:space="preserve"> permitted by law.</w:t>
      </w:r>
    </w:p>
    <w:p w14:paraId="11633D9E"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Your use of any information or materials on this website is entirely at your own risk, for which we shall not be liable. It shall be your own responsibility to ensure that any products, services or information available through this website meet your specific requirements.</w:t>
      </w:r>
    </w:p>
    <w:p w14:paraId="273F8B3A"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This website contains material which is owned by or licensed to us. This material includes, but is not limited to, the design, layout, look, appearance and graphics. Reproduction is prohibited other than in accordance with the copyright notice, which forms part of these terms and conditions.</w:t>
      </w:r>
    </w:p>
    <w:p w14:paraId="4BCCE5B8" w14:textId="525E33AF"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All trademarks reproduced in this website which are not the property of, or licensed to, the operator are acknowledged on the website.</w:t>
      </w:r>
    </w:p>
    <w:p w14:paraId="0E959FC9"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Unauthorised use of this website may give rise to a claim for damages and/or be a criminal offence.</w:t>
      </w:r>
    </w:p>
    <w:p w14:paraId="1D1F90A1"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From time to time this website may also include links to other websites. These links are provided for your convenience to provide further information. They do not signify that we endorse the website(s). We have no responsibility for the content of the linked website(s).</w:t>
      </w:r>
    </w:p>
    <w:p w14:paraId="5EFC2337" w14:textId="77777777" w:rsidR="0095318F" w:rsidRPr="0095318F" w:rsidRDefault="0095318F" w:rsidP="0095318F">
      <w:pPr>
        <w:numPr>
          <w:ilvl w:val="0"/>
          <w:numId w:val="1"/>
        </w:numPr>
        <w:shd w:val="clear" w:color="auto" w:fill="FFFFFF"/>
        <w:spacing w:before="100" w:beforeAutospacing="1" w:after="60"/>
        <w:rPr>
          <w:rFonts w:ascii="Open Sans" w:eastAsia="Times New Roman" w:hAnsi="Open Sans" w:cs="Open Sans"/>
          <w:color w:val="4A4A4A"/>
          <w:kern w:val="0"/>
          <w:sz w:val="21"/>
          <w:szCs w:val="21"/>
          <w:lang w:eastAsia="en-GB"/>
          <w14:ligatures w14:val="none"/>
        </w:rPr>
      </w:pPr>
      <w:r w:rsidRPr="0095318F">
        <w:rPr>
          <w:rFonts w:ascii="Open Sans" w:eastAsia="Times New Roman" w:hAnsi="Open Sans" w:cs="Open Sans"/>
          <w:color w:val="4A4A4A"/>
          <w:kern w:val="0"/>
          <w:sz w:val="21"/>
          <w:szCs w:val="21"/>
          <w:lang w:eastAsia="en-GB"/>
          <w14:ligatures w14:val="none"/>
        </w:rPr>
        <w:t>Your use of this website and any dispute arising out of such use of the website is subject to the laws of England, Northern Ireland, Scotland and Wales.</w:t>
      </w:r>
    </w:p>
    <w:p w14:paraId="32473DD8" w14:textId="77777777" w:rsidR="008C1E5E" w:rsidRPr="008C1E5E" w:rsidRDefault="008C1E5E" w:rsidP="008C1E5E"/>
    <w:p w14:paraId="41D17348" w14:textId="77777777" w:rsidR="008C1E5E" w:rsidRPr="008C1E5E" w:rsidRDefault="008C1E5E" w:rsidP="008C1E5E"/>
    <w:p w14:paraId="120D8209" w14:textId="77777777" w:rsidR="008C1E5E" w:rsidRPr="008C1E5E" w:rsidRDefault="008C1E5E" w:rsidP="008C1E5E"/>
    <w:p w14:paraId="2947978F" w14:textId="77777777" w:rsidR="008C1E5E" w:rsidRPr="008C1E5E" w:rsidRDefault="008C1E5E" w:rsidP="008C1E5E"/>
    <w:p w14:paraId="78750117" w14:textId="77777777" w:rsidR="008C1E5E" w:rsidRPr="008C1E5E" w:rsidRDefault="008C1E5E" w:rsidP="008C1E5E"/>
    <w:p w14:paraId="11A8E07B" w14:textId="77777777" w:rsidR="008C1E5E" w:rsidRPr="008C1E5E" w:rsidRDefault="008C1E5E" w:rsidP="008C1E5E"/>
    <w:p w14:paraId="40888381" w14:textId="77777777" w:rsidR="008C1E5E" w:rsidRPr="008C1E5E" w:rsidRDefault="008C1E5E" w:rsidP="008C1E5E"/>
    <w:p w14:paraId="6E5E72E1" w14:textId="77777777" w:rsidR="008C1E5E" w:rsidRPr="008C1E5E" w:rsidRDefault="008C1E5E" w:rsidP="008C1E5E"/>
    <w:p w14:paraId="56F8F683" w14:textId="77777777" w:rsidR="008C1E5E" w:rsidRPr="008C1E5E" w:rsidRDefault="008C1E5E" w:rsidP="008C1E5E"/>
    <w:p w14:paraId="69ECBB00" w14:textId="77777777" w:rsidR="008C1E5E" w:rsidRPr="008C1E5E" w:rsidRDefault="008C1E5E" w:rsidP="008C1E5E"/>
    <w:p w14:paraId="50B8E6B6" w14:textId="77777777" w:rsidR="008C1E5E" w:rsidRPr="008C1E5E" w:rsidRDefault="008C1E5E" w:rsidP="008C1E5E"/>
    <w:p w14:paraId="2E3CD8FB" w14:textId="6F5CD326" w:rsidR="008C1E5E" w:rsidRPr="008C1E5E" w:rsidRDefault="008C1E5E" w:rsidP="008C1E5E">
      <w:pPr>
        <w:tabs>
          <w:tab w:val="left" w:pos="6760"/>
        </w:tabs>
      </w:pPr>
      <w:r>
        <w:tab/>
      </w:r>
    </w:p>
    <w:sectPr w:rsidR="008C1E5E" w:rsidRPr="008C1E5E" w:rsidSect="0072512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0"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29DC8" w14:textId="77777777" w:rsidR="00085C37" w:rsidRDefault="00085C37" w:rsidP="008C1E5E">
      <w:r>
        <w:separator/>
      </w:r>
    </w:p>
  </w:endnote>
  <w:endnote w:type="continuationSeparator" w:id="0">
    <w:p w14:paraId="348E6CE4" w14:textId="77777777" w:rsidR="00085C37" w:rsidRDefault="00085C37" w:rsidP="008C1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7CEC7" w14:textId="77777777" w:rsidR="008C1E5E" w:rsidRDefault="008C1E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99C5A" w14:textId="01707265" w:rsidR="008C1E5E" w:rsidRDefault="008C1E5E" w:rsidP="008C1E5E">
    <w:pPr>
      <w:pStyle w:val="Footer"/>
      <w:ind w:left="-1418"/>
    </w:pPr>
    <w:r>
      <w:rPr>
        <w:noProof/>
      </w:rPr>
      <w:drawing>
        <wp:inline distT="0" distB="0" distL="0" distR="0" wp14:anchorId="51E14CFB" wp14:editId="365E5247">
          <wp:extent cx="7531100" cy="868588"/>
          <wp:effectExtent l="0" t="0" r="0" b="0"/>
          <wp:docPr id="10222663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34552" name="Picture 50434552"/>
                  <pic:cNvPicPr/>
                </pic:nvPicPr>
                <pic:blipFill>
                  <a:blip r:embed="rId1">
                    <a:extLst>
                      <a:ext uri="{28A0092B-C50C-407E-A947-70E740481C1C}">
                        <a14:useLocalDpi xmlns:a14="http://schemas.microsoft.com/office/drawing/2010/main" val="0"/>
                      </a:ext>
                    </a:extLst>
                  </a:blip>
                  <a:stretch>
                    <a:fillRect/>
                  </a:stretch>
                </pic:blipFill>
                <pic:spPr>
                  <a:xfrm>
                    <a:off x="0" y="0"/>
                    <a:ext cx="7693826" cy="887356"/>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6F286" w14:textId="77777777" w:rsidR="008C1E5E" w:rsidRDefault="008C1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2C1C" w14:textId="77777777" w:rsidR="00085C37" w:rsidRDefault="00085C37" w:rsidP="008C1E5E">
      <w:r>
        <w:separator/>
      </w:r>
    </w:p>
  </w:footnote>
  <w:footnote w:type="continuationSeparator" w:id="0">
    <w:p w14:paraId="50935862" w14:textId="77777777" w:rsidR="00085C37" w:rsidRDefault="00085C37" w:rsidP="008C1E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C8905" w14:textId="5EFE754C" w:rsidR="008C1E5E" w:rsidRDefault="00000000">
    <w:pPr>
      <w:pStyle w:val="Header"/>
    </w:pPr>
    <w:r>
      <w:rPr>
        <w:noProof/>
      </w:rPr>
      <w:pict w14:anchorId="62E6D1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792388" o:spid="_x0000_s1027" type="#_x0000_t75" alt="" style="position:absolute;margin-left:0;margin-top:0;width:620pt;height:877pt;z-index:-251639808;mso-wrap-edited:f;mso-width-percent:0;mso-height-percent:0;mso-position-horizontal:center;mso-position-horizontal-relative:margin;mso-position-vertical:center;mso-position-vertical-relative:margin;mso-width-percent:0;mso-height-percent:0" o:allowincell="f">
          <v:imagedata r:id="rId1" o:title="CCL letterhead-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3B16B" w14:textId="6582F7F4" w:rsidR="008C1E5E" w:rsidRDefault="00000000" w:rsidP="008C1E5E">
    <w:pPr>
      <w:pStyle w:val="Header"/>
      <w:tabs>
        <w:tab w:val="clear" w:pos="9026"/>
      </w:tabs>
      <w:ind w:left="-1418" w:right="-1440"/>
    </w:pPr>
    <w:r>
      <w:rPr>
        <w:noProof/>
      </w:rPr>
      <w:pict w14:anchorId="6C6F34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792389" o:spid="_x0000_s1026" type="#_x0000_t75" alt="" style="position:absolute;left:0;text-align:left;margin-left:0;margin-top:0;width:620pt;height:877pt;z-index:-251637760;mso-wrap-edited:f;mso-width-percent:0;mso-height-percent:0;mso-position-horizontal:center;mso-position-horizontal-relative:margin;mso-position-vertical:center;mso-position-vertical-relative:margin;mso-width-percent:0;mso-height-percent:0" o:allowincell="f">
          <v:imagedata r:id="rId1" o:title="CCL letterhead-watermark"/>
          <w10:wrap anchorx="margin" anchory="margin"/>
        </v:shape>
      </w:pict>
    </w:r>
    <w:r w:rsidR="008C1E5E">
      <w:rPr>
        <w:noProof/>
      </w:rPr>
      <w:drawing>
        <wp:inline distT="0" distB="0" distL="0" distR="0" wp14:anchorId="7D6FC399" wp14:editId="66D3FB4F">
          <wp:extent cx="7531100" cy="1615357"/>
          <wp:effectExtent l="0" t="0" r="0" b="0"/>
          <wp:docPr id="302023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256435" name="Picture 1880256435"/>
                  <pic:cNvPicPr/>
                </pic:nvPicPr>
                <pic:blipFill>
                  <a:blip r:embed="rId2">
                    <a:extLst>
                      <a:ext uri="{28A0092B-C50C-407E-A947-70E740481C1C}">
                        <a14:useLocalDpi xmlns:a14="http://schemas.microsoft.com/office/drawing/2010/main" val="0"/>
                      </a:ext>
                    </a:extLst>
                  </a:blip>
                  <a:stretch>
                    <a:fillRect/>
                  </a:stretch>
                </pic:blipFill>
                <pic:spPr>
                  <a:xfrm>
                    <a:off x="0" y="0"/>
                    <a:ext cx="7611578" cy="163261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DF970" w14:textId="0FED58E5" w:rsidR="008C1E5E" w:rsidRDefault="00000000">
    <w:pPr>
      <w:pStyle w:val="Header"/>
    </w:pPr>
    <w:r>
      <w:rPr>
        <w:noProof/>
      </w:rPr>
      <w:pict w14:anchorId="1F77FF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792387" o:spid="_x0000_s1025" type="#_x0000_t75" alt="" style="position:absolute;margin-left:0;margin-top:0;width:620pt;height:877pt;z-index:-251641856;mso-wrap-edited:f;mso-width-percent:0;mso-height-percent:0;mso-position-horizontal:center;mso-position-horizontal-relative:margin;mso-position-vertical:center;mso-position-vertical-relative:margin;mso-width-percent:0;mso-height-percent:0" o:allowincell="f">
          <v:imagedata r:id="rId1" o:title="CCL letterhead-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2E232C"/>
    <w:multiLevelType w:val="multilevel"/>
    <w:tmpl w:val="D7127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8312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E5E"/>
    <w:rsid w:val="00085C37"/>
    <w:rsid w:val="002F12FA"/>
    <w:rsid w:val="005767C6"/>
    <w:rsid w:val="00585919"/>
    <w:rsid w:val="005C4EB3"/>
    <w:rsid w:val="005F0620"/>
    <w:rsid w:val="00613AB3"/>
    <w:rsid w:val="006763AF"/>
    <w:rsid w:val="00725126"/>
    <w:rsid w:val="008C1E5E"/>
    <w:rsid w:val="009034E6"/>
    <w:rsid w:val="009467C8"/>
    <w:rsid w:val="0095318F"/>
    <w:rsid w:val="00A223FE"/>
    <w:rsid w:val="00A26809"/>
    <w:rsid w:val="00E411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CDCFF2"/>
  <w15:chartTrackingRefBased/>
  <w15:docId w15:val="{8B81D13B-E2F1-4B44-B4D1-CE75CE4E6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E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1E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1E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1E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1E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1E5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E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E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E5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E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1E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1E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1E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E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E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E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E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E5E"/>
    <w:rPr>
      <w:rFonts w:eastAsiaTheme="majorEastAsia" w:cstheme="majorBidi"/>
      <w:color w:val="272727" w:themeColor="text1" w:themeTint="D8"/>
    </w:rPr>
  </w:style>
  <w:style w:type="paragraph" w:styleId="Title">
    <w:name w:val="Title"/>
    <w:basedOn w:val="Normal"/>
    <w:next w:val="Normal"/>
    <w:link w:val="TitleChar"/>
    <w:uiPriority w:val="10"/>
    <w:qFormat/>
    <w:rsid w:val="008C1E5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E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E5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E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E5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C1E5E"/>
    <w:rPr>
      <w:i/>
      <w:iCs/>
      <w:color w:val="404040" w:themeColor="text1" w:themeTint="BF"/>
    </w:rPr>
  </w:style>
  <w:style w:type="paragraph" w:styleId="ListParagraph">
    <w:name w:val="List Paragraph"/>
    <w:basedOn w:val="Normal"/>
    <w:uiPriority w:val="34"/>
    <w:qFormat/>
    <w:rsid w:val="008C1E5E"/>
    <w:pPr>
      <w:ind w:left="720"/>
      <w:contextualSpacing/>
    </w:pPr>
  </w:style>
  <w:style w:type="character" w:styleId="IntenseEmphasis">
    <w:name w:val="Intense Emphasis"/>
    <w:basedOn w:val="DefaultParagraphFont"/>
    <w:uiPriority w:val="21"/>
    <w:qFormat/>
    <w:rsid w:val="008C1E5E"/>
    <w:rPr>
      <w:i/>
      <w:iCs/>
      <w:color w:val="0F4761" w:themeColor="accent1" w:themeShade="BF"/>
    </w:rPr>
  </w:style>
  <w:style w:type="paragraph" w:styleId="IntenseQuote">
    <w:name w:val="Intense Quote"/>
    <w:basedOn w:val="Normal"/>
    <w:next w:val="Normal"/>
    <w:link w:val="IntenseQuoteChar"/>
    <w:uiPriority w:val="30"/>
    <w:qFormat/>
    <w:rsid w:val="008C1E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1E5E"/>
    <w:rPr>
      <w:i/>
      <w:iCs/>
      <w:color w:val="0F4761" w:themeColor="accent1" w:themeShade="BF"/>
    </w:rPr>
  </w:style>
  <w:style w:type="character" w:styleId="IntenseReference">
    <w:name w:val="Intense Reference"/>
    <w:basedOn w:val="DefaultParagraphFont"/>
    <w:uiPriority w:val="32"/>
    <w:qFormat/>
    <w:rsid w:val="008C1E5E"/>
    <w:rPr>
      <w:b/>
      <w:bCs/>
      <w:smallCaps/>
      <w:color w:val="0F4761" w:themeColor="accent1" w:themeShade="BF"/>
      <w:spacing w:val="5"/>
    </w:rPr>
  </w:style>
  <w:style w:type="paragraph" w:styleId="Header">
    <w:name w:val="header"/>
    <w:basedOn w:val="Normal"/>
    <w:link w:val="HeaderChar"/>
    <w:uiPriority w:val="99"/>
    <w:unhideWhenUsed/>
    <w:rsid w:val="008C1E5E"/>
    <w:pPr>
      <w:tabs>
        <w:tab w:val="center" w:pos="4513"/>
        <w:tab w:val="right" w:pos="9026"/>
      </w:tabs>
    </w:pPr>
  </w:style>
  <w:style w:type="character" w:customStyle="1" w:styleId="HeaderChar">
    <w:name w:val="Header Char"/>
    <w:basedOn w:val="DefaultParagraphFont"/>
    <w:link w:val="Header"/>
    <w:uiPriority w:val="99"/>
    <w:rsid w:val="008C1E5E"/>
  </w:style>
  <w:style w:type="paragraph" w:styleId="Footer">
    <w:name w:val="footer"/>
    <w:basedOn w:val="Normal"/>
    <w:link w:val="FooterChar"/>
    <w:uiPriority w:val="99"/>
    <w:unhideWhenUsed/>
    <w:rsid w:val="008C1E5E"/>
    <w:pPr>
      <w:tabs>
        <w:tab w:val="center" w:pos="4513"/>
        <w:tab w:val="right" w:pos="9026"/>
      </w:tabs>
    </w:pPr>
  </w:style>
  <w:style w:type="character" w:customStyle="1" w:styleId="FooterChar">
    <w:name w:val="Footer Char"/>
    <w:basedOn w:val="DefaultParagraphFont"/>
    <w:link w:val="Footer"/>
    <w:uiPriority w:val="99"/>
    <w:rsid w:val="008C1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1533</Characters>
  <Application>Microsoft Office Word</Application>
  <DocSecurity>0</DocSecurity>
  <Lines>12</Lines>
  <Paragraphs>3</Paragraphs>
  <ScaleCrop>false</ScaleCrop>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cullington</dc:creator>
  <cp:keywords/>
  <dc:description/>
  <cp:lastModifiedBy>Marc Lawson</cp:lastModifiedBy>
  <cp:revision>2</cp:revision>
  <dcterms:created xsi:type="dcterms:W3CDTF">2025-12-15T13:15:00Z</dcterms:created>
  <dcterms:modified xsi:type="dcterms:W3CDTF">2025-12-15T13:15:00Z</dcterms:modified>
</cp:coreProperties>
</file>